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BD3958" w:rsidRDefault="00E54C7B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BD3958">
        <w:rPr>
          <w:rFonts w:ascii="Arial" w:hAnsi="Arial"/>
          <w:sz w:val="28"/>
          <w:szCs w:val="28"/>
        </w:rPr>
        <w:t>MULTI-FAMILY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1A3128" w:rsidRPr="00E26152" w:rsidRDefault="001A312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Knocked down, site assembled Double Egress steel door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Double </w:t>
      </w:r>
      <w:r w:rsidR="00F504C5">
        <w:rPr>
          <w:rFonts w:ascii="Arial" w:hAnsi="Arial"/>
        </w:rPr>
        <w:t>Egress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9E54FC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1017" w:rsidRPr="00E26152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1017" w:rsidRPr="00E26152" w:rsidRDefault="00931017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931017" w:rsidRDefault="00931017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</w:t>
      </w:r>
      <w:r w:rsidR="00CE0DD9">
        <w:rPr>
          <w:rFonts w:ascii="Arial" w:hAnsi="Arial"/>
        </w:rPr>
        <w:tab/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BD3958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1A3128">
        <w:rPr>
          <w:rFonts w:ascii="Arial" w:hAnsi="Arial"/>
        </w:rPr>
        <w:t>“S” Series, 0.9 mm (20 ga</w:t>
      </w:r>
      <w:r w:rsidR="00FA67F6" w:rsidRPr="00E26152">
        <w:rPr>
          <w:rFonts w:ascii="Arial" w:hAnsi="Arial"/>
        </w:rPr>
        <w:t>ge)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F504C5">
        <w:rPr>
          <w:rFonts w:ascii="Arial" w:hAnsi="Arial"/>
        </w:rPr>
        <w:t>, non standard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232D00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“AK” Series, 0.9 mm (20 gage) thick, with kerf for door seal/gasket, fire rated room entry, exterior locations – available as prime finish only (Specify only if using field applied finishes)</w:t>
      </w:r>
    </w:p>
    <w:p w:rsidR="001A3128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1A3128">
        <w:rPr>
          <w:rFonts w:ascii="Arial" w:hAnsi="Arial"/>
        </w:rPr>
        <w:t>.  “DE” Series, 1.2mm (18 gage) thick, for cross corridor double egress application</w:t>
      </w:r>
    </w:p>
    <w:p w:rsidR="001A3128" w:rsidRPr="00E26152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1A3128">
        <w:rPr>
          <w:rFonts w:ascii="Arial" w:hAnsi="Arial"/>
        </w:rPr>
        <w:t>.  “P” Series, 1.2mm (18 gage) thick, for Pocket door trim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lastRenderedPageBreak/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A31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656444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656444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1009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28" w:rsidRPr="001E6702" w:rsidRDefault="001A3128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1A3128" w:rsidRPr="001E6702" w:rsidRDefault="001A3128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BD395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lastRenderedPageBreak/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</w:t>
      </w:r>
      <w:r w:rsidR="0065644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9E54FC" w:rsidRPr="00E26152" w:rsidRDefault="009E54FC" w:rsidP="009E54FC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  <w:bookmarkStart w:id="0" w:name="_GoBack"/>
      <w:bookmarkEnd w:id="0"/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Primer:  </w:t>
      </w:r>
      <w:r w:rsidR="00334C49">
        <w:rPr>
          <w:rFonts w:ascii="Arial" w:hAnsi="Arial"/>
        </w:rPr>
        <w:t xml:space="preserve">Hot Dipped Galvanized with 2 coats </w:t>
      </w:r>
      <w:proofErr w:type="gramStart"/>
      <w:r w:rsidR="00334C49">
        <w:rPr>
          <w:rFonts w:ascii="Arial" w:hAnsi="Arial"/>
        </w:rPr>
        <w:t>of  white</w:t>
      </w:r>
      <w:proofErr w:type="gramEnd"/>
      <w:r w:rsidR="00334C49">
        <w:rPr>
          <w:rFonts w:ascii="Arial" w:hAnsi="Arial"/>
        </w:rPr>
        <w:t xml:space="preserve">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656444" w:rsidRPr="00656444">
        <w:rPr>
          <w:rFonts w:ascii="Arial" w:hAnsi="Arial"/>
          <w:color w:val="548DD4" w:themeColor="text2" w:themeTint="99"/>
        </w:rPr>
        <w:t xml:space="preserve">Slight </w:t>
      </w:r>
      <w:r w:rsidR="0016739A" w:rsidRPr="00656444">
        <w:rPr>
          <w:rFonts w:ascii="Arial" w:hAnsi="Arial"/>
          <w:color w:val="548DD4" w:themeColor="text2" w:themeTint="99"/>
        </w:rPr>
        <w:t>Additional</w:t>
      </w:r>
      <w:r w:rsidR="00FA67F6" w:rsidRPr="00656444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656444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3C3925" w:rsidRPr="00723BDE" w:rsidRDefault="003C392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High Definition White Primer – for AK series frames only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BD3958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BD395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BD395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C10092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28" w:rsidRDefault="001A3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1A3128" w:rsidRDefault="001A3128"/>
                  </w:txbxContent>
                </v:textbox>
              </v:shape>
            </w:pict>
          </mc:Fallback>
        </mc:AlternateContent>
      </w:r>
      <w:r w:rsidR="0066313A">
        <w:rPr>
          <w:rFonts w:ascii="Arial" w:hAnsi="Arial"/>
        </w:rPr>
        <w:t>B.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66313A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B" w:rsidRDefault="00CE5A0B">
      <w:r>
        <w:separator/>
      </w:r>
    </w:p>
  </w:endnote>
  <w:endnote w:type="continuationSeparator" w:id="0">
    <w:p w:rsidR="00CE5A0B" w:rsidRDefault="00C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B" w:rsidRDefault="00CE5A0B">
      <w:r>
        <w:separator/>
      </w:r>
    </w:p>
  </w:footnote>
  <w:footnote w:type="continuationSeparator" w:id="0">
    <w:p w:rsidR="00CE5A0B" w:rsidRDefault="00CE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28" w:rsidRPr="00E26152" w:rsidRDefault="001A3128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1A3128" w:rsidRPr="00E26152" w:rsidRDefault="001A3128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1A3128" w:rsidRPr="00E26152" w:rsidRDefault="001A3128">
    <w:pPr>
      <w:pStyle w:val="Footer"/>
      <w:tabs>
        <w:tab w:val="clear" w:pos="4680"/>
      </w:tabs>
      <w:rPr>
        <w:rFonts w:ascii="Arial" w:hAnsi="Arial"/>
        <w:lang w:val="en-CA"/>
      </w:rPr>
    </w:pPr>
    <w:r w:rsidRPr="00E54C7B">
      <w:rPr>
        <w:rFonts w:ascii="Arial" w:hAnsi="Arial"/>
        <w:b/>
        <w:lang w:val="en-CA"/>
      </w:rPr>
      <w:t>MULTI FAMILY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1A3128" w:rsidRDefault="001A3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D7ED4"/>
    <w:rsid w:val="001417B7"/>
    <w:rsid w:val="0016739A"/>
    <w:rsid w:val="00167470"/>
    <w:rsid w:val="00190B02"/>
    <w:rsid w:val="001A3128"/>
    <w:rsid w:val="001E6702"/>
    <w:rsid w:val="001F2EFF"/>
    <w:rsid w:val="00223426"/>
    <w:rsid w:val="00231C8A"/>
    <w:rsid w:val="00232D00"/>
    <w:rsid w:val="00236EBC"/>
    <w:rsid w:val="002F406C"/>
    <w:rsid w:val="00311FBE"/>
    <w:rsid w:val="00334C49"/>
    <w:rsid w:val="003712A7"/>
    <w:rsid w:val="003B5517"/>
    <w:rsid w:val="003C3925"/>
    <w:rsid w:val="003C5C12"/>
    <w:rsid w:val="003E7115"/>
    <w:rsid w:val="0047255A"/>
    <w:rsid w:val="004D5774"/>
    <w:rsid w:val="00526283"/>
    <w:rsid w:val="00621692"/>
    <w:rsid w:val="00656444"/>
    <w:rsid w:val="0066313A"/>
    <w:rsid w:val="006770F9"/>
    <w:rsid w:val="00683990"/>
    <w:rsid w:val="00707C87"/>
    <w:rsid w:val="00723BDE"/>
    <w:rsid w:val="00757F8C"/>
    <w:rsid w:val="007958E9"/>
    <w:rsid w:val="007C7ADE"/>
    <w:rsid w:val="00806922"/>
    <w:rsid w:val="00930337"/>
    <w:rsid w:val="00931017"/>
    <w:rsid w:val="00974EF6"/>
    <w:rsid w:val="009E54FC"/>
    <w:rsid w:val="009E69CE"/>
    <w:rsid w:val="00A22117"/>
    <w:rsid w:val="00AB1DE4"/>
    <w:rsid w:val="00B30914"/>
    <w:rsid w:val="00B400E9"/>
    <w:rsid w:val="00B741FC"/>
    <w:rsid w:val="00BD3958"/>
    <w:rsid w:val="00BE6B3B"/>
    <w:rsid w:val="00BF4543"/>
    <w:rsid w:val="00C03804"/>
    <w:rsid w:val="00C10092"/>
    <w:rsid w:val="00C34C35"/>
    <w:rsid w:val="00C478EF"/>
    <w:rsid w:val="00CE0DD9"/>
    <w:rsid w:val="00CE5A0B"/>
    <w:rsid w:val="00CF661A"/>
    <w:rsid w:val="00D05A65"/>
    <w:rsid w:val="00D12890"/>
    <w:rsid w:val="00DB2BB2"/>
    <w:rsid w:val="00DD5119"/>
    <w:rsid w:val="00DE4F81"/>
    <w:rsid w:val="00DE6295"/>
    <w:rsid w:val="00E00941"/>
    <w:rsid w:val="00E26152"/>
    <w:rsid w:val="00E54C7B"/>
    <w:rsid w:val="00EB4CF4"/>
    <w:rsid w:val="00EE5586"/>
    <w:rsid w:val="00F028B6"/>
    <w:rsid w:val="00F14FE1"/>
    <w:rsid w:val="00F504C5"/>
    <w:rsid w:val="00F560F9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26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12149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4</cp:revision>
  <cp:lastPrinted>2007-05-18T17:10:00Z</cp:lastPrinted>
  <dcterms:created xsi:type="dcterms:W3CDTF">2016-08-04T22:59:00Z</dcterms:created>
  <dcterms:modified xsi:type="dcterms:W3CDTF">2016-08-10T22:48:00Z</dcterms:modified>
</cp:coreProperties>
</file>